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79A7" w14:textId="4A86DA26" w:rsidR="00D25C5F" w:rsidRPr="00B70849" w:rsidRDefault="00D25C5F" w:rsidP="00B7084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ОТЧЕТ</w:t>
      </w:r>
    </w:p>
    <w:p w14:paraId="68858990" w14:textId="4F9688F3" w:rsidR="00D25C5F" w:rsidRPr="00B70849" w:rsidRDefault="00D25C5F" w:rsidP="00B7084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НП ‚ХУБАВО Е В ДЕТСКАТА ГРАДИНА</w:t>
      </w:r>
    </w:p>
    <w:p w14:paraId="71E886A9" w14:textId="373381F8" w:rsidR="00D25C5F" w:rsidRPr="00B70849" w:rsidRDefault="00D25C5F" w:rsidP="00B7084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„Здравословно си хапни</w:t>
      </w:r>
      <w:r w:rsidR="008B3137"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-</w:t>
      </w: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движи се, пей с нас и ти“</w:t>
      </w:r>
    </w:p>
    <w:p w14:paraId="0082FC82" w14:textId="77777777" w:rsidR="00D25C5F" w:rsidRPr="00B70849" w:rsidRDefault="00D25C5F" w:rsidP="00B7084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ОБЩА ИНФОРМАЦИЯ</w:t>
      </w:r>
    </w:p>
    <w:p w14:paraId="3C1DA520" w14:textId="14D62F25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се реализира през учебната 2025/2026 година с участието на всички възрастови групи в детската градина. Основен фокус бе</w:t>
      </w:r>
      <w:r w:rsidR="00B47CFC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формиране на здравословен начин на живот у децата чрез игрови, практически и творчески дейности, както и активно партньорство със семейството.</w:t>
      </w:r>
    </w:p>
    <w:p w14:paraId="5854824F" w14:textId="67DA967A" w:rsidR="00D25C5F" w:rsidRPr="00B70849" w:rsidRDefault="00D25C5F" w:rsidP="00B7084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ИЗПЪЛНЕНИЕ НА ЦЕЛТА НА ПРОЕКТА</w:t>
      </w:r>
    </w:p>
    <w:p w14:paraId="3D17F328" w14:textId="6EC3E5C9" w:rsidR="00D25C5F" w:rsidRPr="00B70849" w:rsidRDefault="00B70849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Ц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 – </w:t>
      </w:r>
      <w:r w:rsidR="00D25C5F"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формиране на здравословен начин на живот у децата в предучилищна възраст, чрез подкрепяща образователна среда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успешно реализирана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. Чрез разнообразни дейности</w:t>
      </w:r>
      <w:r w:rsidR="008B3137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обогатиха знанията си за здравословното хранене, двигателната активност, хигиената и значението на семейството за поддържане на добро здраве.</w:t>
      </w:r>
    </w:p>
    <w:p w14:paraId="5AD812EE" w14:textId="77777777" w:rsidR="00D25C5F" w:rsidRPr="00B70849" w:rsidRDefault="00D25C5F" w:rsidP="00B7084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ИЗПЪЛНЕНИЕ НА КОНКРЕТНИТЕ ЗАДАЧИ</w:t>
      </w:r>
    </w:p>
    <w:p w14:paraId="2E5B26A7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Изграждане на представи за здравословно хранене</w:t>
      </w:r>
    </w:p>
    <w:p w14:paraId="79E6A79C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Реализирани бяха дейности като:</w:t>
      </w:r>
    </w:p>
    <w:p w14:paraId="20B90ECC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-„Фигури от плодове и зеленчуци“ (III и IV групи);</w:t>
      </w:r>
    </w:p>
    <w:p w14:paraId="76797D26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-Приготвяне на плодова салата (I и II групи);</w:t>
      </w:r>
    </w:p>
    <w:p w14:paraId="2DC3213A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-Европейски ден на здравословното хранене;</w:t>
      </w:r>
    </w:p>
    <w:p w14:paraId="31DE82D1" w14:textId="610302DF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-Кулинарни работилници с участието на родители и баби</w:t>
      </w:r>
      <w:r w:rsidR="0056122D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F09C144" w14:textId="6E2C23AA" w:rsidR="0056122D" w:rsidRPr="00B70849" w:rsidRDefault="0056122D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-Екскурзия </w:t>
      </w:r>
      <w:r w:rsidR="00D7631E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децата от четвърта група 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 w:rsidR="00D7631E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ТП Държавно ловно стопанство „Воден-Ири Хисар</w:t>
      </w:r>
      <w:r w:rsidR="002C73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движение и игри в природата.</w:t>
      </w:r>
    </w:p>
    <w:p w14:paraId="404D501C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Насърчаване на двигателната активност</w:t>
      </w:r>
    </w:p>
    <w:p w14:paraId="7107273F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През цялата учебна година се провеждаха:</w:t>
      </w:r>
    </w:p>
    <w:p w14:paraId="3A799D5D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-Аеробика и двигателни игри;</w:t>
      </w:r>
    </w:p>
    <w:p w14:paraId="6696CDD4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-Подвижни и спортни дейности на открито;</w:t>
      </w:r>
    </w:p>
    <w:p w14:paraId="42631E13" w14:textId="11F87AD9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-Екскурзия до Воден (IV група)</w:t>
      </w:r>
      <w:r w:rsidR="00D7631E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631E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ТП Държавно ловно стопанство „Воден-Ири Хисар</w:t>
      </w:r>
      <w:r w:rsidR="00D7631E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поздрав сред природата към горските служители.</w:t>
      </w:r>
    </w:p>
    <w:p w14:paraId="6F85937E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Развитие на социални и комуникативни умения</w:t>
      </w:r>
    </w:p>
    <w:p w14:paraId="72784BBF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съвместни групови дейности и работа в екип децата:</w:t>
      </w:r>
    </w:p>
    <w:p w14:paraId="0BFECBB6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-Усъвършенстваха уменията си за сътрудничество;</w:t>
      </w:r>
    </w:p>
    <w:p w14:paraId="48D9B931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-Проявяваха инициативност и взаимопомощ;</w:t>
      </w:r>
    </w:p>
    <w:p w14:paraId="63A26FDB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-Подобриха комуникацията помежду си и с възрастните.</w:t>
      </w:r>
    </w:p>
    <w:p w14:paraId="69AA0357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Стимулиране на творческите способности</w:t>
      </w:r>
    </w:p>
    <w:p w14:paraId="3A4F1831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Реализирани бяха:</w:t>
      </w:r>
    </w:p>
    <w:p w14:paraId="075FE5BF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-Творчески дейности с природни материали;</w:t>
      </w:r>
    </w:p>
    <w:p w14:paraId="04FD90FB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-Кулинарни инициативи („Вкусна коледна работилница“, „Великденска работилница“).</w:t>
      </w:r>
    </w:p>
    <w:p w14:paraId="0EAF9054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Формиране на хигиенни навици</w:t>
      </w:r>
    </w:p>
    <w:p w14:paraId="0040A143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всички дейности се акцентираше върху:</w:t>
      </w:r>
    </w:p>
    <w:p w14:paraId="64031F9D" w14:textId="76CF4CB9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-Измиване на ръцете;</w:t>
      </w:r>
      <w:r w:rsidR="008B3137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оддържане на лична хигиена;</w:t>
      </w:r>
      <w:r w:rsidR="008B3137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езопасна работа с храни.</w:t>
      </w:r>
    </w:p>
    <w:p w14:paraId="66E0BB06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Активно участие на родителите</w:t>
      </w:r>
    </w:p>
    <w:p w14:paraId="5673D216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се включиха активно в:</w:t>
      </w:r>
    </w:p>
    <w:p w14:paraId="6BCD2D97" w14:textId="21A28113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-Кулинарните работилници;</w:t>
      </w:r>
      <w:r w:rsidR="008B3137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редставяне и обсъждане на проектните дейности;</w:t>
      </w:r>
      <w:r w:rsidR="008B3137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ъвместни инициативи с децата.</w:t>
      </w:r>
    </w:p>
    <w:p w14:paraId="395AED78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7. Устойчивост на здравословните навици</w:t>
      </w:r>
    </w:p>
    <w:p w14:paraId="7054F8EC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Създадените навици продължават да се прилагат в ежедневието на детската градина – здравословно хранене, движение и позитивно отношение към активния начин на живот.</w:t>
      </w:r>
    </w:p>
    <w:p w14:paraId="06DE57E5" w14:textId="77777777" w:rsidR="00D25C5F" w:rsidRPr="00B70849" w:rsidRDefault="00D25C5F" w:rsidP="00B7084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ИЗПЪЛНЕНИЕ НА ПЛАНИРАНИТЕ ДЕЙНОСТИ</w:t>
      </w:r>
    </w:p>
    <w:p w14:paraId="1ADE9DDF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заложени в плана дейности бяха реализирани в определените срокове и с активно участие на децата и техните семейства.</w:t>
      </w:r>
    </w:p>
    <w:p w14:paraId="695B37E5" w14:textId="0DA14C9F" w:rsidR="00D25C5F" w:rsidRPr="00B70849" w:rsidRDefault="00D25C5F" w:rsidP="00B7084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ОЧАКВАНИ РЕЗУЛТАТИ</w:t>
      </w:r>
    </w:p>
    <w:p w14:paraId="6B7C3BC2" w14:textId="60777605" w:rsidR="00D25C5F" w:rsidRPr="00B70849" w:rsidRDefault="008B3137" w:rsidP="00B7084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познават здравословните храни и проявяват интерес към тях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6122D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Формирани са положителни нагласи към движението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6122D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Повишена мотивация за групови и творчески дейности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Подобрени социални и комуникативни умения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Засилено партньорство с родителите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6122D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5C5F"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Създадена е позитивна, здравословна образователна среда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80D6D14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VI. ИНДИКАТОРИ ЗА ИЗПЪЛНЕНИЕ</w:t>
      </w:r>
    </w:p>
    <w:p w14:paraId="561E4572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-Реализирани са всички планирани дейности;</w:t>
      </w:r>
    </w:p>
    <w:p w14:paraId="625B148F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-Активно участие на децата и родителите;</w:t>
      </w:r>
    </w:p>
    <w:p w14:paraId="5B308C3D" w14:textId="77777777" w:rsidR="00D25C5F" w:rsidRPr="00B70849" w:rsidRDefault="00D25C5F" w:rsidP="00B70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-Положителна обратна връзка от педагогическия екип и семействата.</w:t>
      </w:r>
    </w:p>
    <w:p w14:paraId="7080D547" w14:textId="0CE60AC7" w:rsidR="00D25C5F" w:rsidRPr="00B70849" w:rsidRDefault="00D25C5F" w:rsidP="00B70849">
      <w:pPr>
        <w:spacing w:after="0" w:line="360" w:lineRule="auto"/>
        <w:ind w:right="-142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  <w:t>Резултатите, които постигнахме</w:t>
      </w: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с работата по проекта може да дефинираме като материални, нематериални и </w:t>
      </w:r>
      <w:r w:rsidRPr="00B70849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интелектуални</w:t>
      </w: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:</w:t>
      </w:r>
    </w:p>
    <w:p w14:paraId="1982EBD2" w14:textId="77777777" w:rsidR="00D25C5F" w:rsidRPr="00B70849" w:rsidRDefault="00D25C5F" w:rsidP="00B70849">
      <w:pPr>
        <w:spacing w:after="0" w:line="360" w:lineRule="auto"/>
        <w:ind w:left="357" w:right="-142" w:hanging="284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Децата успяха да:</w:t>
      </w:r>
    </w:p>
    <w:p w14:paraId="4E9DA7D6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-придобият умения за активно </w:t>
      </w:r>
      <w:r w:rsidRPr="00B708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CFCFC"/>
        </w:rPr>
        <w:t>“учене чрез игра”, „учене чрез правене“, „обучение чрез опит“;</w:t>
      </w:r>
    </w:p>
    <w:p w14:paraId="113CA0B3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-добият траен интерес към здравословно хранене и хранителни навици</w:t>
      </w:r>
    </w:p>
    <w:p w14:paraId="5DEDB257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-формират нагласи за самостоятелна работа и работа в екип, за решаване на задачи;</w:t>
      </w:r>
    </w:p>
    <w:p w14:paraId="02DFA01B" w14:textId="77777777" w:rsidR="00D25C5F" w:rsidRPr="00B70849" w:rsidRDefault="00D25C5F" w:rsidP="00B70849">
      <w:pPr>
        <w:spacing w:after="0" w:line="360" w:lineRule="auto"/>
        <w:ind w:left="360" w:right="-142" w:hanging="284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Учителите успяха да:</w:t>
      </w:r>
    </w:p>
    <w:p w14:paraId="580DDFE2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-обогатят педагогическите си и професионални умения, и дигиталните си компетенции; </w:t>
      </w:r>
    </w:p>
    <w:p w14:paraId="2752C429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 xml:space="preserve">-повишат професионалното си  самочувствие и да са мотивирани да продължат да работят за повишаване на престижа на детската градина; </w:t>
      </w:r>
    </w:p>
    <w:p w14:paraId="2D3C2852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-променят нагласите си за прилагане на иновативни подходи в работата си.</w:t>
      </w:r>
    </w:p>
    <w:p w14:paraId="77E399F1" w14:textId="6005960C" w:rsidR="00D25C5F" w:rsidRPr="00B70849" w:rsidRDefault="00D25C5F" w:rsidP="00B70849">
      <w:pPr>
        <w:spacing w:after="0" w:line="360" w:lineRule="auto"/>
        <w:ind w:right="-142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bg-BG"/>
        </w:rPr>
        <w:t>Родителите успяха да:</w:t>
      </w:r>
    </w:p>
    <w:p w14:paraId="7195AFAE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-повишат  доверието си  в образователната институция и образованието като ценност;</w:t>
      </w:r>
    </w:p>
    <w:p w14:paraId="16818D3D" w14:textId="77777777" w:rsidR="00D25C5F" w:rsidRPr="00B70849" w:rsidRDefault="00D25C5F" w:rsidP="00B70849">
      <w:pPr>
        <w:spacing w:after="0" w:line="360" w:lineRule="auto"/>
        <w:ind w:right="-142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-придобият знания и практични умения за изграждане  на здравословни хранителни навици в домашни условия за поддържане на детския интерес към здравословното хранене и движение</w:t>
      </w:r>
    </w:p>
    <w:p w14:paraId="03142DB6" w14:textId="77777777" w:rsidR="00D25C5F" w:rsidRPr="00B70849" w:rsidRDefault="00D25C5F" w:rsidP="00B70849">
      <w:pPr>
        <w:spacing w:line="360" w:lineRule="auto"/>
        <w:ind w:right="-142"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B70849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Създаването на образователна среда  за здравословно хранене е възможност за придобиване на нови знания, умения и компетенции у децата, учителите и родителите в областта здравословния начин на живот. С реализирането на настоящото  проектно предложение, екипът на детската градина е удовлетворен от  постигането на максимални резултати и ползи за децата.</w:t>
      </w:r>
    </w:p>
    <w:p w14:paraId="382A5CB6" w14:textId="77777777" w:rsidR="00D25C5F" w:rsidRPr="00B70849" w:rsidRDefault="00D25C5F" w:rsidP="00B70849">
      <w:pPr>
        <w:spacing w:after="0" w:line="360" w:lineRule="auto"/>
        <w:ind w:left="360" w:right="-142" w:hanging="284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bg-BG"/>
        </w:rPr>
      </w:pPr>
    </w:p>
    <w:p w14:paraId="4C33716F" w14:textId="5F2E6E1C" w:rsidR="00D25C5F" w:rsidRPr="00B70849" w:rsidRDefault="00D25C5F" w:rsidP="00B70849">
      <w:pPr>
        <w:tabs>
          <w:tab w:val="left" w:pos="3930"/>
        </w:tabs>
        <w:spacing w:line="360" w:lineRule="auto"/>
        <w:ind w:right="-142" w:hanging="284"/>
        <w:jc w:val="right"/>
        <w:rPr>
          <w:rFonts w:ascii="Times New Roman" w:hAnsi="Times New Roman" w:cs="Times New Roman"/>
          <w:sz w:val="24"/>
          <w:szCs w:val="24"/>
        </w:rPr>
      </w:pPr>
      <w:r w:rsidRPr="00B70849">
        <w:rPr>
          <w:rFonts w:ascii="Times New Roman" w:hAnsi="Times New Roman" w:cs="Times New Roman"/>
          <w:sz w:val="24"/>
          <w:szCs w:val="24"/>
        </w:rPr>
        <w:t xml:space="preserve">Изготвил: </w:t>
      </w:r>
      <w:r w:rsidR="00D6458E" w:rsidRPr="00B70849">
        <w:rPr>
          <w:rFonts w:ascii="Times New Roman" w:hAnsi="Times New Roman" w:cs="Times New Roman"/>
          <w:sz w:val="24"/>
          <w:szCs w:val="24"/>
        </w:rPr>
        <w:t>с</w:t>
      </w:r>
      <w:r w:rsidRPr="00B70849">
        <w:rPr>
          <w:rFonts w:ascii="Times New Roman" w:hAnsi="Times New Roman" w:cs="Times New Roman"/>
          <w:sz w:val="24"/>
          <w:szCs w:val="24"/>
        </w:rPr>
        <w:t>т. учител Юлияна Георгиева</w:t>
      </w:r>
      <w:r w:rsidR="0056122D" w:rsidRPr="00B70849">
        <w:rPr>
          <w:rFonts w:ascii="Times New Roman" w:hAnsi="Times New Roman" w:cs="Times New Roman"/>
          <w:sz w:val="24"/>
          <w:szCs w:val="24"/>
        </w:rPr>
        <w:t xml:space="preserve"> </w:t>
      </w:r>
      <w:r w:rsidR="00D6458E" w:rsidRPr="00B70849">
        <w:rPr>
          <w:rFonts w:ascii="Times New Roman" w:hAnsi="Times New Roman" w:cs="Times New Roman"/>
          <w:sz w:val="24"/>
          <w:szCs w:val="24"/>
        </w:rPr>
        <w:t>- координатор проект</w:t>
      </w:r>
    </w:p>
    <w:p w14:paraId="6C938C75" w14:textId="6396F7A6" w:rsidR="00D25C5F" w:rsidRPr="00B70849" w:rsidRDefault="0056122D" w:rsidP="00B7084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0849">
        <w:rPr>
          <w:rFonts w:ascii="Times New Roman" w:hAnsi="Times New Roman" w:cs="Times New Roman"/>
          <w:sz w:val="24"/>
          <w:szCs w:val="24"/>
        </w:rPr>
        <w:t>30.</w:t>
      </w:r>
      <w:r w:rsidR="00D6458E" w:rsidRPr="00B70849">
        <w:rPr>
          <w:rFonts w:ascii="Times New Roman" w:hAnsi="Times New Roman" w:cs="Times New Roman"/>
          <w:sz w:val="24"/>
          <w:szCs w:val="24"/>
        </w:rPr>
        <w:t>05.2026г.</w:t>
      </w:r>
    </w:p>
    <w:p w14:paraId="44FE9948" w14:textId="77777777" w:rsidR="00097480" w:rsidRPr="00B70849" w:rsidRDefault="00097480" w:rsidP="00B708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97480" w:rsidRPr="00B708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1BC72" w14:textId="77777777" w:rsidR="00B504C5" w:rsidRDefault="00B504C5" w:rsidP="00B70288">
      <w:pPr>
        <w:spacing w:after="0" w:line="240" w:lineRule="auto"/>
      </w:pPr>
      <w:r>
        <w:separator/>
      </w:r>
    </w:p>
  </w:endnote>
  <w:endnote w:type="continuationSeparator" w:id="0">
    <w:p w14:paraId="145A5264" w14:textId="77777777" w:rsidR="00B504C5" w:rsidRDefault="00B504C5" w:rsidP="00B70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25750" w14:textId="77777777" w:rsidR="00B504C5" w:rsidRDefault="00B504C5" w:rsidP="00B70288">
      <w:pPr>
        <w:spacing w:after="0" w:line="240" w:lineRule="auto"/>
      </w:pPr>
      <w:r>
        <w:separator/>
      </w:r>
    </w:p>
  </w:footnote>
  <w:footnote w:type="continuationSeparator" w:id="0">
    <w:p w14:paraId="0C789BA2" w14:textId="77777777" w:rsidR="00B504C5" w:rsidRDefault="00B504C5" w:rsidP="00B70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077A" w14:textId="77777777" w:rsidR="00B70288" w:rsidRDefault="00B70288" w:rsidP="00B70288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>
      <w:rPr>
        <w:rFonts w:ascii="Times New Roman" w:eastAsia="Times New Roman" w:hAnsi="Times New Roman" w:cs="Times New Roman"/>
        <w:bCs/>
        <w:sz w:val="12"/>
        <w:szCs w:val="12"/>
      </w:rPr>
      <w:t>KINDERGARTEN  “ PARVI YUNI’’ CITY ISPERIH</w:t>
    </w:r>
  </w:p>
  <w:p w14:paraId="46F6B301" w14:textId="77777777" w:rsidR="00B70288" w:rsidRDefault="00B70288" w:rsidP="00B70288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>
      <w:rPr>
        <w:rFonts w:ascii="Times New Roman" w:eastAsia="Times New Roman" w:hAnsi="Times New Roman" w:cs="Times New Roman"/>
        <w:bCs/>
        <w:sz w:val="12"/>
        <w:szCs w:val="12"/>
      </w:rPr>
      <w:t>ДЕТСКА ГРАДИНА „ ПЪРВИ ЮНИ“ ГРАД ИСПЕРИХ</w:t>
    </w:r>
  </w:p>
  <w:p w14:paraId="013E057C" w14:textId="77777777" w:rsidR="00B70288" w:rsidRDefault="00B70288" w:rsidP="00B70288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>
      <w:rPr>
        <w:rFonts w:ascii="Times New Roman" w:eastAsia="Times New Roman" w:hAnsi="Times New Roman" w:cs="Times New Roman"/>
        <w:bCs/>
        <w:sz w:val="12"/>
        <w:szCs w:val="12"/>
      </w:rPr>
      <w:t>7400, ул. „Иван Кръстев“ № 4, тел.0892235310</w:t>
    </w:r>
  </w:p>
  <w:p w14:paraId="32675CBF" w14:textId="3DF7FEE6" w:rsidR="00B70288" w:rsidRPr="00B70288" w:rsidRDefault="00B70288" w:rsidP="00B70288">
    <w:pPr>
      <w:spacing w:after="0" w:line="240" w:lineRule="auto"/>
      <w:jc w:val="center"/>
      <w:rPr>
        <w:color w:val="0000FF"/>
        <w:sz w:val="18"/>
        <w:szCs w:val="18"/>
        <w:u w:val="single"/>
        <w:lang w:val="en-US"/>
      </w:rPr>
    </w:pPr>
    <w:r>
      <w:rPr>
        <w:rFonts w:ascii="Times New Roman" w:eastAsia="Times New Roman" w:hAnsi="Times New Roman" w:cs="Times New Roman"/>
        <w:bCs/>
        <w:sz w:val="12"/>
        <w:szCs w:val="12"/>
      </w:rPr>
      <w:t xml:space="preserve">E-mail:gd1viyuni </w:t>
    </w:r>
    <w:hyperlink r:id="rId1" w:history="1">
      <w:r>
        <w:rPr>
          <w:rStyle w:val="af2"/>
          <w:rFonts w:ascii="Times New Roman" w:eastAsia="Times New Roman" w:hAnsi="Times New Roman" w:cs="Times New Roman"/>
          <w:bCs/>
          <w:sz w:val="12"/>
          <w:szCs w:val="12"/>
        </w:rPr>
        <w:t>_isperih@abv.bg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5C"/>
    <w:rsid w:val="00097480"/>
    <w:rsid w:val="001F71BE"/>
    <w:rsid w:val="002C73C7"/>
    <w:rsid w:val="003F2688"/>
    <w:rsid w:val="004A415C"/>
    <w:rsid w:val="0056122D"/>
    <w:rsid w:val="008B3137"/>
    <w:rsid w:val="008F754A"/>
    <w:rsid w:val="00B47CFC"/>
    <w:rsid w:val="00B504C5"/>
    <w:rsid w:val="00B70288"/>
    <w:rsid w:val="00B70849"/>
    <w:rsid w:val="00C31D49"/>
    <w:rsid w:val="00D25C5F"/>
    <w:rsid w:val="00D6458E"/>
    <w:rsid w:val="00D7631E"/>
    <w:rsid w:val="00D961D9"/>
    <w:rsid w:val="00DA6238"/>
    <w:rsid w:val="00F3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5312"/>
  <w15:chartTrackingRefBased/>
  <w15:docId w15:val="{F07BAB35-D5D4-41B1-8EE0-AE64EAB8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C5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4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1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1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41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A41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A41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A415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A415C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A41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A415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A41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A41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A4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A4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415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A41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415C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4A415C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41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A415C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A415C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B70288"/>
    <w:rPr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B7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B70288"/>
    <w:rPr>
      <w:kern w:val="0"/>
      <w14:ligatures w14:val="none"/>
    </w:rPr>
  </w:style>
  <w:style w:type="character" w:styleId="af2">
    <w:name w:val="Hyperlink"/>
    <w:semiHidden/>
    <w:unhideWhenUsed/>
    <w:rsid w:val="00B70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_isperih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 Slavova</dc:creator>
  <cp:keywords/>
  <dc:description/>
  <cp:lastModifiedBy>Yuliana Slavova</cp:lastModifiedBy>
  <cp:revision>10</cp:revision>
  <dcterms:created xsi:type="dcterms:W3CDTF">2025-12-14T10:48:00Z</dcterms:created>
  <dcterms:modified xsi:type="dcterms:W3CDTF">2026-04-24T03:59:00Z</dcterms:modified>
</cp:coreProperties>
</file>